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BB35" w14:textId="77777777" w:rsidR="004D62FB" w:rsidRDefault="004D62FB" w:rsidP="004D62FB">
      <w:pPr>
        <w:spacing w:after="0"/>
        <w:jc w:val="center"/>
        <w:rPr>
          <w:rFonts w:ascii="Arial" w:hAnsi="Arial" w:cs="Arial"/>
          <w:b/>
          <w:lang w:val="ro-RO"/>
        </w:rPr>
      </w:pPr>
    </w:p>
    <w:p w14:paraId="4E0DBE83" w14:textId="77777777" w:rsidR="004D62FB" w:rsidRDefault="004D62FB" w:rsidP="004D62FB">
      <w:pPr>
        <w:spacing w:after="0"/>
        <w:jc w:val="center"/>
        <w:rPr>
          <w:rFonts w:ascii="Arial" w:hAnsi="Arial" w:cs="Arial"/>
          <w:b/>
          <w:lang w:val="ro-RO"/>
        </w:rPr>
      </w:pPr>
    </w:p>
    <w:p w14:paraId="005294C4" w14:textId="77777777" w:rsidR="004D62FB" w:rsidRDefault="004D62FB" w:rsidP="004D62FB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B21C943" w14:textId="77777777" w:rsidR="00082466" w:rsidRPr="00B552F4" w:rsidRDefault="004C64DE" w:rsidP="004D6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MODALITĂȚI DE RAPORTARE</w:t>
      </w:r>
    </w:p>
    <w:p w14:paraId="5A331A08" w14:textId="77777777" w:rsidR="004C64DE" w:rsidRPr="00B552F4" w:rsidRDefault="004C64DE" w:rsidP="004C64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privind nerespectarea dispozițiilor legale ale actelor normative</w:t>
      </w:r>
    </w:p>
    <w:p w14:paraId="757A9585" w14:textId="77777777" w:rsidR="004D62FB" w:rsidRPr="00B552F4" w:rsidRDefault="004C64DE" w:rsidP="004C64D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în sensul Legii nr. 361/2022 privind protecția avertizorilor în interes public</w:t>
      </w:r>
    </w:p>
    <w:p w14:paraId="7AC70FBE" w14:textId="77777777" w:rsidR="004D62FB" w:rsidRPr="00B552F4" w:rsidRDefault="004D62FB" w:rsidP="004D62F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1B3D2C0" w14:textId="77777777" w:rsidR="004C64DE" w:rsidRPr="00B552F4" w:rsidRDefault="00557E5F" w:rsidP="00D10B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Modalitățile de raportare privind nerespectarea dispozițiilor legale ale actelor normative în sensul Legii nr. 361/2022 privind protecția avertizorilor în interes public sunt:</w:t>
      </w:r>
    </w:p>
    <w:p w14:paraId="2AA8EACA" w14:textId="77777777" w:rsidR="004C64DE" w:rsidRPr="00B552F4" w:rsidRDefault="00557E5F" w:rsidP="00D10B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1. raportarea interna</w:t>
      </w:r>
    </w:p>
    <w:p w14:paraId="2D441576" w14:textId="77777777" w:rsidR="00557E5F" w:rsidRPr="00B552F4" w:rsidRDefault="00557E5F" w:rsidP="00D10B0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2. raportarea externă</w:t>
      </w:r>
    </w:p>
    <w:p w14:paraId="27F80DAF" w14:textId="77777777" w:rsidR="003751A9" w:rsidRPr="00B552F4" w:rsidRDefault="003751A9" w:rsidP="00D10B0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31C6CA" w14:textId="26040F3F" w:rsidR="0091501A" w:rsidRPr="00B552F4" w:rsidRDefault="0091501A" w:rsidP="00D10B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Formularul de raportare</w:t>
      </w:r>
      <w:r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 privind nerespectarea dispozițiilor legale ale actelor normative în sensul Legii       nr. 361/2022 privind protecția avertizorilor în interes public poate fi descarcat de pe </w:t>
      </w:r>
      <w:r w:rsidR="00486C7F" w:rsidRPr="00B552F4">
        <w:rPr>
          <w:rFonts w:ascii="Times New Roman" w:hAnsi="Times New Roman" w:cs="Times New Roman"/>
          <w:b/>
          <w:sz w:val="24"/>
          <w:szCs w:val="24"/>
          <w:lang w:val="ro-RO"/>
        </w:rPr>
        <w:t>site-ul instituției</w:t>
      </w:r>
      <w:r w:rsidR="003108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310833" w:rsidRPr="00310833">
        <w:rPr>
          <w:rFonts w:ascii="Times New Roman" w:hAnsi="Times New Roman" w:cs="Times New Roman"/>
          <w:b/>
          <w:sz w:val="24"/>
          <w:szCs w:val="24"/>
          <w:lang w:val="ro-RO"/>
        </w:rPr>
        <w:t>https://www.culturalcl.ro</w:t>
      </w:r>
      <w:r w:rsidR="00D10B0C" w:rsidRPr="00B552F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AA439E0" w14:textId="77777777" w:rsidR="003751A9" w:rsidRPr="00B552F4" w:rsidRDefault="003751A9" w:rsidP="00D10B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4D4861" w14:textId="334C8AA1" w:rsidR="00E824B3" w:rsidRPr="00B552F4" w:rsidRDefault="00E824B3" w:rsidP="00D10B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Persoana desemnată</w:t>
      </w:r>
      <w:r w:rsidRPr="00B552F4">
        <w:rPr>
          <w:rFonts w:ascii="Times New Roman" w:hAnsi="Times New Roman" w:cs="Times New Roman"/>
          <w:sz w:val="24"/>
          <w:szCs w:val="24"/>
        </w:rPr>
        <w:t xml:space="preserve"> </w:t>
      </w:r>
      <w:r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cu atribuții în ceea ce privește primirea, înregistrarea, examinarea, efectuarea de acțiuni subsecvente și soluționarea raportărilor </w:t>
      </w:r>
      <w:r w:rsidR="00811B86"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privind încălcări ale legii în sensul Legii nr. 361/2022 privind protecția avertizorilor în interes public </w:t>
      </w:r>
      <w:r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="00B552F4" w:rsidRPr="00B552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doamna </w:t>
      </w:r>
      <w:r w:rsidR="00B552F4" w:rsidRPr="003108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Iordan Florica, referent artistic</w:t>
      </w:r>
      <w:r w:rsidRPr="00B552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74DE6A68" w14:textId="77777777" w:rsidR="00557E5F" w:rsidRPr="00B552F4" w:rsidRDefault="00557E5F" w:rsidP="00D10B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A50854" w14:textId="77777777" w:rsidR="00557E5F" w:rsidRPr="00B552F4" w:rsidRDefault="003751A9" w:rsidP="00E824B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Canale de raportare interna:</w:t>
      </w:r>
    </w:p>
    <w:p w14:paraId="3D3D2B66" w14:textId="4C24969B" w:rsidR="00486C7F" w:rsidRPr="00310833" w:rsidRDefault="00811B86" w:rsidP="00D10B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86C7F"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) pe email la </w:t>
      </w:r>
      <w:r w:rsidR="00486C7F" w:rsidRPr="00310833">
        <w:rPr>
          <w:rFonts w:ascii="Times New Roman" w:hAnsi="Times New Roman" w:cs="Times New Roman"/>
          <w:sz w:val="24"/>
          <w:szCs w:val="24"/>
        </w:rPr>
        <w:t>&lt;</w:t>
      </w:r>
      <w:r w:rsidR="00486C7F" w:rsidRPr="00310833">
        <w:rPr>
          <w:rFonts w:ascii="Times New Roman" w:hAnsi="Times New Roman" w:cs="Times New Roman"/>
          <w:sz w:val="24"/>
          <w:szCs w:val="24"/>
          <w:lang w:val="ro-RO"/>
        </w:rPr>
        <w:t>adresa email&gt;</w:t>
      </w:r>
      <w:r w:rsidR="0027177A" w:rsidRPr="003108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177A" w:rsidRPr="00310833">
        <w:rPr>
          <w:rFonts w:ascii="Times New Roman" w:hAnsi="Times New Roman" w:cs="Times New Roman"/>
          <w:b/>
          <w:bCs/>
          <w:sz w:val="24"/>
          <w:szCs w:val="24"/>
          <w:lang w:val="ro-RO"/>
        </w:rPr>
        <w:t>avertizor@culturalcl.ro</w:t>
      </w:r>
      <w:r w:rsidR="00486C7F" w:rsidRPr="00310833">
        <w:rPr>
          <w:rFonts w:ascii="Times New Roman" w:hAnsi="Times New Roman" w:cs="Times New Roman"/>
          <w:b/>
          <w:bCs/>
          <w:sz w:val="24"/>
          <w:szCs w:val="24"/>
          <w:lang w:val="ro-RO"/>
        </w:rPr>
        <w:t>;</w:t>
      </w:r>
    </w:p>
    <w:p w14:paraId="6EB6BA53" w14:textId="2EBC586C" w:rsidR="00557E5F" w:rsidRPr="00310833" w:rsidRDefault="00811B86" w:rsidP="00811B86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3751A9" w:rsidRPr="00B552F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557E5F"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 prin poștă la adresa: </w:t>
      </w:r>
      <w:r w:rsidR="00310833" w:rsidRPr="00310833"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proofErr w:type="spellStart"/>
      <w:r w:rsidR="00310833" w:rsidRPr="00310833">
        <w:rPr>
          <w:rFonts w:ascii="Times New Roman" w:hAnsi="Times New Roman" w:cs="Times New Roman"/>
          <w:b/>
          <w:bCs/>
          <w:sz w:val="24"/>
          <w:szCs w:val="24"/>
        </w:rPr>
        <w:t>trada</w:t>
      </w:r>
      <w:proofErr w:type="spellEnd"/>
      <w:r w:rsidR="00310833" w:rsidRPr="00310833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="00310833" w:rsidRPr="00310833">
        <w:rPr>
          <w:rFonts w:ascii="Times New Roman" w:hAnsi="Times New Roman" w:cs="Times New Roman"/>
          <w:b/>
          <w:bCs/>
          <w:sz w:val="24"/>
          <w:szCs w:val="24"/>
        </w:rPr>
        <w:t>Decembrie</w:t>
      </w:r>
      <w:proofErr w:type="spellEnd"/>
      <w:r w:rsidR="00310833" w:rsidRPr="00310833">
        <w:rPr>
          <w:rFonts w:ascii="Times New Roman" w:hAnsi="Times New Roman" w:cs="Times New Roman"/>
          <w:b/>
          <w:bCs/>
          <w:sz w:val="24"/>
          <w:szCs w:val="24"/>
        </w:rPr>
        <w:t xml:space="preserve"> 1918 nr. 1 </w:t>
      </w:r>
      <w:proofErr w:type="spellStart"/>
      <w:r w:rsidR="00310833" w:rsidRPr="00310833">
        <w:rPr>
          <w:rFonts w:ascii="Times New Roman" w:hAnsi="Times New Roman" w:cs="Times New Roman"/>
          <w:b/>
          <w:bCs/>
          <w:sz w:val="24"/>
          <w:szCs w:val="24"/>
        </w:rPr>
        <w:t>Călărași</w:t>
      </w:r>
      <w:proofErr w:type="spellEnd"/>
    </w:p>
    <w:p w14:paraId="7316ECEC" w14:textId="77777777" w:rsidR="008F2338" w:rsidRPr="00310833" w:rsidRDefault="00811B86" w:rsidP="00E824B3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10833">
        <w:rPr>
          <w:rFonts w:ascii="Times New Roman" w:hAnsi="Times New Roman" w:cs="Times New Roman"/>
          <w:b/>
          <w:bCs/>
          <w:sz w:val="24"/>
          <w:szCs w:val="24"/>
          <w:lang w:val="ro-RO"/>
        </w:rPr>
        <w:t>In cazul b)</w:t>
      </w:r>
      <w:r w:rsidR="008F2338" w:rsidRPr="003108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plicul trimis prin poștă va conține un alt plic sigilat</w:t>
      </w:r>
      <w:r w:rsidR="008F2338" w:rsidRPr="00310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338" w:rsidRPr="0031083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având înscrisă mențiunea ”Avertizare în interes public” și în care se va găsi formularul de raportare. </w:t>
      </w:r>
    </w:p>
    <w:p w14:paraId="518C13CB" w14:textId="77777777" w:rsidR="00E824B3" w:rsidRPr="00B552F4" w:rsidRDefault="00E824B3" w:rsidP="00E824B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E0288B" w14:textId="77777777" w:rsidR="00557E5F" w:rsidRPr="00B552F4" w:rsidRDefault="003751A9" w:rsidP="00D10B0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b/>
          <w:sz w:val="24"/>
          <w:szCs w:val="24"/>
          <w:lang w:val="ro-RO"/>
        </w:rPr>
        <w:t>Canale de raportare externa:</w:t>
      </w:r>
    </w:p>
    <w:p w14:paraId="03800F27" w14:textId="77777777" w:rsidR="00E824B3" w:rsidRPr="00B552F4" w:rsidRDefault="00E824B3" w:rsidP="003751A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a) autoritățile și instituțiile publice care, potrivit dispozițiilor legale speciale, primesc și soluționează raportări referitoare la încălcări ale legii, în domeniul lor de competență;</w:t>
      </w:r>
    </w:p>
    <w:p w14:paraId="62D1F68D" w14:textId="77777777" w:rsidR="00E824B3" w:rsidRPr="00B552F4" w:rsidRDefault="00E824B3" w:rsidP="003751A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>b) Agenția Națională de Integritate;</w:t>
      </w:r>
    </w:p>
    <w:p w14:paraId="2BEC5F95" w14:textId="77777777" w:rsidR="00557E5F" w:rsidRPr="00B552F4" w:rsidRDefault="00E824B3" w:rsidP="00E824B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c) alte autorități și instituții publice cărora </w:t>
      </w:r>
      <w:r w:rsidR="003751A9" w:rsidRPr="00B552F4">
        <w:rPr>
          <w:rFonts w:ascii="Times New Roman" w:hAnsi="Times New Roman" w:cs="Times New Roman"/>
          <w:sz w:val="24"/>
          <w:szCs w:val="24"/>
          <w:lang w:val="ro-RO"/>
        </w:rPr>
        <w:t>Națională de Integritate</w:t>
      </w:r>
      <w:r w:rsidRPr="00B552F4">
        <w:rPr>
          <w:rFonts w:ascii="Times New Roman" w:hAnsi="Times New Roman" w:cs="Times New Roman"/>
          <w:sz w:val="24"/>
          <w:szCs w:val="24"/>
          <w:lang w:val="ro-RO"/>
        </w:rPr>
        <w:t xml:space="preserve"> le transmite raportările spre competentă soluționare</w:t>
      </w:r>
      <w:r w:rsidR="003751A9" w:rsidRPr="00B552F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61BA13C" w14:textId="77777777" w:rsidR="004C64DE" w:rsidRPr="00B552F4" w:rsidRDefault="004C64DE" w:rsidP="0008246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D0546ED" w14:textId="77777777" w:rsidR="004C64DE" w:rsidRDefault="004C64DE" w:rsidP="00082466">
      <w:pPr>
        <w:rPr>
          <w:rFonts w:ascii="Arial" w:hAnsi="Arial" w:cs="Arial"/>
          <w:lang w:val="ro-RO"/>
        </w:rPr>
      </w:pPr>
    </w:p>
    <w:p w14:paraId="1E7EBA8E" w14:textId="77777777" w:rsidR="004C64DE" w:rsidRDefault="004C64DE" w:rsidP="00082466">
      <w:pPr>
        <w:rPr>
          <w:rFonts w:ascii="Arial" w:hAnsi="Arial" w:cs="Arial"/>
          <w:lang w:val="ro-RO"/>
        </w:rPr>
      </w:pPr>
    </w:p>
    <w:sectPr w:rsidR="004C64DE" w:rsidSect="00645245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04400" w14:textId="77777777" w:rsidR="00CA48D0" w:rsidRDefault="00CA48D0" w:rsidP="00645245">
      <w:pPr>
        <w:spacing w:after="0" w:line="240" w:lineRule="auto"/>
      </w:pPr>
      <w:r>
        <w:separator/>
      </w:r>
    </w:p>
  </w:endnote>
  <w:endnote w:type="continuationSeparator" w:id="0">
    <w:p w14:paraId="3DDCEDB7" w14:textId="77777777" w:rsidR="00CA48D0" w:rsidRDefault="00CA48D0" w:rsidP="006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35B46" w14:textId="77777777" w:rsidR="00CA48D0" w:rsidRDefault="00CA48D0" w:rsidP="00645245">
      <w:pPr>
        <w:spacing w:after="0" w:line="240" w:lineRule="auto"/>
      </w:pPr>
      <w:r>
        <w:separator/>
      </w:r>
    </w:p>
  </w:footnote>
  <w:footnote w:type="continuationSeparator" w:id="0">
    <w:p w14:paraId="21A2B1EA" w14:textId="77777777" w:rsidR="00CA48D0" w:rsidRDefault="00CA48D0" w:rsidP="00645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466"/>
    <w:rsid w:val="000161EA"/>
    <w:rsid w:val="00066E74"/>
    <w:rsid w:val="00082466"/>
    <w:rsid w:val="000D6D9B"/>
    <w:rsid w:val="000F2BFF"/>
    <w:rsid w:val="001A5631"/>
    <w:rsid w:val="001F2627"/>
    <w:rsid w:val="001F58EA"/>
    <w:rsid w:val="00206A07"/>
    <w:rsid w:val="002342BC"/>
    <w:rsid w:val="00250848"/>
    <w:rsid w:val="0027177A"/>
    <w:rsid w:val="00310833"/>
    <w:rsid w:val="003751A9"/>
    <w:rsid w:val="00486C7F"/>
    <w:rsid w:val="004C64DE"/>
    <w:rsid w:val="004D62FB"/>
    <w:rsid w:val="004E3567"/>
    <w:rsid w:val="00557E5F"/>
    <w:rsid w:val="005F5D24"/>
    <w:rsid w:val="00613363"/>
    <w:rsid w:val="00645245"/>
    <w:rsid w:val="00811B86"/>
    <w:rsid w:val="008F2338"/>
    <w:rsid w:val="0091501A"/>
    <w:rsid w:val="009346C9"/>
    <w:rsid w:val="00AE10A2"/>
    <w:rsid w:val="00B021F8"/>
    <w:rsid w:val="00B552F4"/>
    <w:rsid w:val="00CA48D0"/>
    <w:rsid w:val="00D10B0C"/>
    <w:rsid w:val="00D265B0"/>
    <w:rsid w:val="00DB6262"/>
    <w:rsid w:val="00DD7679"/>
    <w:rsid w:val="00E824B3"/>
    <w:rsid w:val="00F6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4E2CF"/>
  <w15:docId w15:val="{686352A8-0B0E-4342-8054-2DDF8943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45"/>
  </w:style>
  <w:style w:type="paragraph" w:styleId="Footer">
    <w:name w:val="footer"/>
    <w:basedOn w:val="Normal"/>
    <w:link w:val="FooterChar"/>
    <w:uiPriority w:val="99"/>
    <w:unhideWhenUsed/>
    <w:rsid w:val="006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ADRIANA</cp:lastModifiedBy>
  <cp:revision>7</cp:revision>
  <cp:lastPrinted>2025-02-11T10:58:00Z</cp:lastPrinted>
  <dcterms:created xsi:type="dcterms:W3CDTF">2025-02-11T08:13:00Z</dcterms:created>
  <dcterms:modified xsi:type="dcterms:W3CDTF">2025-02-11T12:18:00Z</dcterms:modified>
</cp:coreProperties>
</file>